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GH1-18</w:t>
            </w:r>
          </w:p>
          <w:p w14:paraId="09635035" w14:textId="019AA3AE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9EB0EB8" w14:textId="10828590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TF43543/43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1E41860D" w14:textId="7BA5F045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</w:p>
        </w:tc>
        <w:tc>
          <w:tcPr>
            <w:tcW w:w="3776" w:type="dxa"/>
            <w:vAlign w:val="center"/>
          </w:tcPr>
          <w:p w14:paraId="71051C91" w14:textId="055FFCB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741B5EBE" w14:textId="07066EA1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122CF5D2" w14:textId="43D09E4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1A023F20" w14:textId="1BA3BF5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7DD400DD" w14:textId="66047B7A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00D8BF9F" w14:textId="45E3B3F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414989F5" w14:textId="791CA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4237A73" w14:textId="3715DDF6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1F949BFB" w14:textId="534B9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5423CBBC" w14:textId="157A34D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09B7E085" w14:textId="66BD915F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7828DDAA" w14:textId="2040035E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6EB44E2A" w14:textId="7029C38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76927650" w14:textId="0F45A32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78F1275A" w14:textId="1090F4C0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03670422" w14:textId="659093A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40D23A8-724F-483F-8AFA-A30F639C89CC}"/>
    <w:embedBold r:id="rId2" w:fontKey="{22518C5A-A6D0-4078-B112-DF5827EB728F}"/>
    <w:embedItalic r:id="rId3" w:fontKey="{D8F2A1A5-A9B5-430D-956E-DA9D3C3A95A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9BA8F8C9-176F-40CF-93BF-C8F0A3169D2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CC2D99C-1FF8-4DE9-83D5-80A642E6E2C8}"/>
    <w:embedBold r:id="rId6" w:fontKey="{CF2BA89D-607E-4C3B-AADB-7FF8978C849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AC4561"/>
    <w:rsid w:val="00C07695"/>
    <w:rsid w:val="00D42586"/>
    <w:rsid w:val="00DA0455"/>
    <w:rsid w:val="00E56202"/>
    <w:rsid w:val="00FB6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6809"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4</revision>
  <dc:subject/>
  <dc:title/>
  <dcterms:modified xsi:type="dcterms:W3CDTF">2025-04-22T14:41:00Z</dcterms:modified>
</coreProperties>
</file>